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4055" w14:textId="61B468CD" w:rsidR="00C857ED" w:rsidRDefault="001F6BF9">
      <w:pPr>
        <w:rPr>
          <w:rFonts w:ascii="Tahoma" w:hAnsi="Tahoma" w:cs="Tahoma"/>
          <w:b/>
          <w:bCs/>
          <w:color w:val="000000" w:themeColor="text1"/>
        </w:rPr>
      </w:pPr>
      <w:proofErr w:type="spellStart"/>
      <w:r w:rsidRPr="001F6BF9">
        <w:rPr>
          <w:rFonts w:ascii="Tahoma" w:hAnsi="Tahoma" w:cs="Tahoma"/>
          <w:b/>
          <w:bCs/>
          <w:color w:val="000000" w:themeColor="text1"/>
        </w:rPr>
        <w:t>Ümmügülsüm</w:t>
      </w:r>
      <w:proofErr w:type="spellEnd"/>
      <w:r w:rsidRPr="001F6BF9">
        <w:rPr>
          <w:rFonts w:ascii="Tahoma" w:hAnsi="Tahoma" w:cs="Tahoma"/>
          <w:b/>
          <w:bCs/>
          <w:color w:val="000000" w:themeColor="text1"/>
        </w:rPr>
        <w:t xml:space="preserve"> </w:t>
      </w:r>
      <w:proofErr w:type="spellStart"/>
      <w:r w:rsidRPr="001F6BF9">
        <w:rPr>
          <w:rFonts w:ascii="Tahoma" w:hAnsi="Tahoma" w:cs="Tahoma"/>
          <w:b/>
          <w:bCs/>
          <w:color w:val="000000" w:themeColor="text1"/>
        </w:rPr>
        <w:t>Akcakoca</w:t>
      </w:r>
      <w:proofErr w:type="spellEnd"/>
      <w:r w:rsidRPr="001F6BF9">
        <w:rPr>
          <w:rFonts w:ascii="Tahoma" w:hAnsi="Tahoma" w:cs="Tahoma"/>
          <w:b/>
          <w:bCs/>
          <w:color w:val="000000" w:themeColor="text1"/>
        </w:rPr>
        <w:t xml:space="preserve"> bleibt im Chinderstern Weisslingen als Miterzieherin </w:t>
      </w:r>
    </w:p>
    <w:p w14:paraId="61255C8F" w14:textId="715CBCDA" w:rsidR="001F6BF9" w:rsidRDefault="001F6BF9">
      <w:pPr>
        <w:rPr>
          <w:rFonts w:ascii="Tahoma" w:hAnsi="Tahoma" w:cs="Tahoma"/>
          <w:b/>
          <w:bCs/>
          <w:color w:val="000000" w:themeColor="text1"/>
        </w:rPr>
      </w:pPr>
    </w:p>
    <w:p w14:paraId="0DC5EE69" w14:textId="75C600D0" w:rsidR="001F6BF9" w:rsidRDefault="001F6BF9">
      <w:pPr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1D2A6EA3" wp14:editId="65C5F146">
            <wp:extent cx="3101340" cy="2326005"/>
            <wp:effectExtent l="6667" t="0" r="0" b="0"/>
            <wp:docPr id="1" name="Grafik 1" descr="Ein Bild, das Gras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s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134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60ACC" w14:textId="77777777" w:rsidR="001C4048" w:rsidRDefault="001C4048" w:rsidP="00074524">
      <w:pPr>
        <w:pStyle w:val="NurText"/>
      </w:pPr>
    </w:p>
    <w:p w14:paraId="285FE51B" w14:textId="3918F544" w:rsidR="00074524" w:rsidRPr="001C4048" w:rsidRDefault="00074524" w:rsidP="00074524">
      <w:pPr>
        <w:pStyle w:val="NurText"/>
        <w:rPr>
          <w:i/>
          <w:iCs/>
        </w:rPr>
      </w:pPr>
      <w:r w:rsidRPr="001C4048">
        <w:rPr>
          <w:i/>
          <w:iCs/>
        </w:rPr>
        <w:t>«</w:t>
      </w:r>
      <w:r w:rsidRPr="001C4048">
        <w:rPr>
          <w:i/>
          <w:iCs/>
        </w:rPr>
        <w:t xml:space="preserve">In einem bereits bekannten Umkreis darf ich weiterhin die Kinder betreuen, zu denen ich schon einen engen Bezug habe. Des </w:t>
      </w:r>
      <w:r w:rsidRPr="001C4048">
        <w:rPr>
          <w:i/>
          <w:iCs/>
        </w:rPr>
        <w:t>Weiteren</w:t>
      </w:r>
      <w:r w:rsidRPr="001C4048">
        <w:rPr>
          <w:i/>
          <w:iCs/>
        </w:rPr>
        <w:t xml:space="preserve"> habe ich die Möglichkeit mich </w:t>
      </w:r>
      <w:r w:rsidRPr="001C4048">
        <w:rPr>
          <w:i/>
          <w:iCs/>
        </w:rPr>
        <w:t>weiterzuentwickeln</w:t>
      </w:r>
      <w:r w:rsidRPr="001C4048">
        <w:rPr>
          <w:i/>
          <w:iCs/>
        </w:rPr>
        <w:t xml:space="preserve"> und neue Kompetenzen zu </w:t>
      </w:r>
      <w:r w:rsidRPr="001C4048">
        <w:rPr>
          <w:i/>
          <w:iCs/>
        </w:rPr>
        <w:t>lernen, sowie</w:t>
      </w:r>
      <w:r w:rsidRPr="001C4048">
        <w:rPr>
          <w:i/>
          <w:iCs/>
        </w:rPr>
        <w:t xml:space="preserve"> neuen Herausforderungen entgegenzutreten.</w:t>
      </w:r>
      <w:r w:rsidRPr="001C4048">
        <w:rPr>
          <w:i/>
          <w:iCs/>
        </w:rPr>
        <w:t>»</w:t>
      </w:r>
    </w:p>
    <w:p w14:paraId="481A2B77" w14:textId="77777777" w:rsidR="001F6BF9" w:rsidRPr="001F6BF9" w:rsidRDefault="001F6BF9" w:rsidP="001F6BF9"/>
    <w:sectPr w:rsidR="001F6BF9" w:rsidRPr="001F6B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F9"/>
    <w:rsid w:val="00074524"/>
    <w:rsid w:val="001C4048"/>
    <w:rsid w:val="001F6BF9"/>
    <w:rsid w:val="00C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EA50B"/>
  <w15:chartTrackingRefBased/>
  <w15:docId w15:val="{FC6CDD09-3CE5-4D03-ABE2-2DB6BC0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74524"/>
    <w:pPr>
      <w:spacing w:after="0" w:line="240" w:lineRule="auto"/>
    </w:pPr>
    <w:rPr>
      <w:rFonts w:ascii="Calibri" w:hAnsi="Calibri" w:cs="Calibri"/>
      <w:lang w:eastAsia="de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74524"/>
    <w:rPr>
      <w:rFonts w:ascii="Calibri" w:hAnsi="Calibri" w:cs="Calibri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Glisic</dc:creator>
  <cp:keywords/>
  <dc:description/>
  <cp:lastModifiedBy>Dijana Glisic</cp:lastModifiedBy>
  <cp:revision>3</cp:revision>
  <dcterms:created xsi:type="dcterms:W3CDTF">2022-07-21T12:00:00Z</dcterms:created>
  <dcterms:modified xsi:type="dcterms:W3CDTF">2022-07-21T12:45:00Z</dcterms:modified>
</cp:coreProperties>
</file>